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15" w:rsidRPr="009E6D15" w:rsidRDefault="009E6D15" w:rsidP="009E6D15">
      <w:pPr>
        <w:rPr>
          <w:b/>
        </w:rPr>
      </w:pPr>
      <w:r w:rsidRPr="009E6D15">
        <w:rPr>
          <w:b/>
        </w:rPr>
        <w:t xml:space="preserve">Fala abertura encontro tarifa zero </w:t>
      </w:r>
    </w:p>
    <w:p w:rsidR="009E6D15" w:rsidRDefault="009E6D15" w:rsidP="009E6D15">
      <w:proofErr w:type="spellStart"/>
      <w:r>
        <w:t>Paique</w:t>
      </w:r>
      <w:proofErr w:type="spellEnd"/>
      <w:r>
        <w:t xml:space="preserve"> - </w:t>
      </w:r>
      <w:proofErr w:type="spellStart"/>
      <w:r>
        <w:t>mpl-dfe</w:t>
      </w:r>
      <w:proofErr w:type="spellEnd"/>
    </w:p>
    <w:p w:rsidR="009E6D15" w:rsidRDefault="009E6D15" w:rsidP="009E6D15"/>
    <w:p w:rsidR="009E6D15" w:rsidRDefault="009E6D15" w:rsidP="009E6D15">
      <w:r>
        <w:t>1) O transporte coletivo está em crise acelerada nos últimos anos. Uma crise que já se apontava desde o começo dos anos 2000 com a migração dos carros paras os automóveis e as políticas tarifárias cada vez mais galopantes. Esta crise foi aprofundada e elevada pela situação pandêmica: a demanda de usuários/as pelo serviço diminuiu sinistramente e as empresas simultaneamente passaram a lutar por mais subsídios ao mesmo tempo que reduziam a oferta de serviços.</w:t>
      </w:r>
    </w:p>
    <w:p w:rsidR="009E6D15" w:rsidRDefault="009E6D15" w:rsidP="009E6D15">
      <w:proofErr w:type="gramStart"/>
      <w:r>
        <w:t>2) Esta</w:t>
      </w:r>
      <w:proofErr w:type="gramEnd"/>
      <w:r>
        <w:t xml:space="preserve"> é uma crise grave da atual forma do setor de transportes. Ao que tudo indica ela significa que o modelo de transporte como serviço operado por meio de concessões municipais baseadas em exploração da tarifa está chegando ao fim. Em seu lugar está aparecendo um modelo de suporte federal e talvez como inserções </w:t>
      </w:r>
      <w:proofErr w:type="spellStart"/>
      <w:r>
        <w:t>intercionais</w:t>
      </w:r>
      <w:proofErr w:type="spellEnd"/>
      <w:r>
        <w:t xml:space="preserve"> neste modelo (por meio das empresas de aplicativos). Neste sentido, compreender como está se desenvolvendo este conflito em torno de seus atores, projetos e propostas é uma forma de entender as tendências colocadas e, assim, poder incidir de acordo com uma perspectiva nossa nesta disputa.</w:t>
      </w:r>
    </w:p>
    <w:p w:rsidR="009E6D15" w:rsidRDefault="009E6D15" w:rsidP="009E6D15">
      <w:r>
        <w:t>3) Atores -</w:t>
      </w:r>
    </w:p>
    <w:p w:rsidR="009E6D15" w:rsidRDefault="009E6D15" w:rsidP="009E6D15">
      <w:r>
        <w:t>Usuários/as: precarização constante, revoltas esparsas, troca de modais de transporte.</w:t>
      </w:r>
    </w:p>
    <w:p w:rsidR="009E6D15" w:rsidRDefault="009E6D15" w:rsidP="009E6D15">
      <w:r>
        <w:t>Trabalhadores do Transporte: precarização de seus serviços, adoecimentos, demissões, greves.</w:t>
      </w:r>
    </w:p>
    <w:p w:rsidR="009E6D15" w:rsidRDefault="009E6D15" w:rsidP="009E6D15">
      <w:r>
        <w:t xml:space="preserve">Empresários (NTU): </w:t>
      </w:r>
      <w:proofErr w:type="spellStart"/>
      <w:r>
        <w:t>falencia</w:t>
      </w:r>
      <w:proofErr w:type="spellEnd"/>
      <w:r>
        <w:t xml:space="preserve">, pressão sobre o governo federal por </w:t>
      </w:r>
      <w:proofErr w:type="spellStart"/>
      <w:r>
        <w:t>subsidios</w:t>
      </w:r>
      <w:proofErr w:type="spellEnd"/>
      <w:r>
        <w:t>, concorrentes (</w:t>
      </w:r>
      <w:proofErr w:type="spellStart"/>
      <w:r>
        <w:t>uber</w:t>
      </w:r>
      <w:proofErr w:type="spellEnd"/>
      <w:r>
        <w:t xml:space="preserve"> e alternativos), </w:t>
      </w:r>
      <w:proofErr w:type="spellStart"/>
      <w:r>
        <w:t>timida</w:t>
      </w:r>
      <w:proofErr w:type="spellEnd"/>
      <w:r>
        <w:t xml:space="preserve"> adesão a outros modelos.</w:t>
      </w:r>
    </w:p>
    <w:p w:rsidR="009E6D15" w:rsidRDefault="009E6D15" w:rsidP="009E6D15">
      <w:r>
        <w:t xml:space="preserve">Governo Federal - privatizações generalizadas, política de </w:t>
      </w:r>
      <w:proofErr w:type="spellStart"/>
      <w:r>
        <w:t>combustiveis</w:t>
      </w:r>
      <w:proofErr w:type="spellEnd"/>
      <w:r>
        <w:t xml:space="preserve"> frágil, </w:t>
      </w:r>
      <w:proofErr w:type="spellStart"/>
      <w:r>
        <w:t>resistencia</w:t>
      </w:r>
      <w:proofErr w:type="spellEnd"/>
      <w:r>
        <w:t xml:space="preserve"> a subsídios, </w:t>
      </w:r>
      <w:proofErr w:type="spellStart"/>
      <w:r>
        <w:t>simpatico</w:t>
      </w:r>
      <w:proofErr w:type="spellEnd"/>
      <w:r>
        <w:t xml:space="preserve"> a </w:t>
      </w:r>
      <w:proofErr w:type="spellStart"/>
      <w:r>
        <w:t>uberização</w:t>
      </w:r>
      <w:proofErr w:type="spellEnd"/>
    </w:p>
    <w:p w:rsidR="009E6D15" w:rsidRDefault="009E6D15" w:rsidP="009E6D15">
      <w:r>
        <w:t>Legislativo Federal: ação com prefeitos, demandas diversas, legislação federal sobre o transporte</w:t>
      </w:r>
    </w:p>
    <w:p w:rsidR="009E6D15" w:rsidRDefault="009E6D15" w:rsidP="009E6D15">
      <w:r>
        <w:t>Prefeituras – FNP - gestão dos conflitos da mobilidade, luta por manutenção das tarifas, realização de aumentos, repressão</w:t>
      </w:r>
    </w:p>
    <w:p w:rsidR="009E6D15" w:rsidRDefault="009E6D15" w:rsidP="009E6D15">
      <w:r>
        <w:t xml:space="preserve">Judiciário: ações </w:t>
      </w:r>
      <w:proofErr w:type="spellStart"/>
      <w:r>
        <w:t>timidas</w:t>
      </w:r>
      <w:proofErr w:type="spellEnd"/>
      <w:r>
        <w:t xml:space="preserve"> em </w:t>
      </w:r>
      <w:proofErr w:type="spellStart"/>
      <w:r>
        <w:t>nivel</w:t>
      </w:r>
      <w:proofErr w:type="spellEnd"/>
      <w:r>
        <w:t xml:space="preserve"> municipal</w:t>
      </w:r>
    </w:p>
    <w:p w:rsidR="009E6D15" w:rsidRDefault="009E6D15" w:rsidP="009E6D15">
      <w:r>
        <w:t>4) Elementos técnicos</w:t>
      </w:r>
    </w:p>
    <w:p w:rsidR="009E6D15" w:rsidRDefault="009E6D15" w:rsidP="009E6D15">
      <w:r>
        <w:t xml:space="preserve">Tarifa: em pressão </w:t>
      </w:r>
      <w:proofErr w:type="gramStart"/>
      <w:r>
        <w:t>de aumento</w:t>
      </w:r>
      <w:proofErr w:type="gramEnd"/>
      <w:r>
        <w:t xml:space="preserve"> porém não é mais suficiente pra subsidiar o setor</w:t>
      </w:r>
    </w:p>
    <w:p w:rsidR="009E6D15" w:rsidRDefault="009E6D15" w:rsidP="009E6D15">
      <w:r>
        <w:t xml:space="preserve">Subsídios: pressão por subsídios locais e federais de todos os tipos para </w:t>
      </w:r>
      <w:proofErr w:type="spellStart"/>
      <w:r>
        <w:t>subsdiar</w:t>
      </w:r>
      <w:proofErr w:type="spellEnd"/>
      <w:r>
        <w:t xml:space="preserve"> o transporte</w:t>
      </w:r>
    </w:p>
    <w:p w:rsidR="009E6D15" w:rsidRDefault="009E6D15" w:rsidP="009E6D15">
      <w:r>
        <w:t xml:space="preserve">Diesel: vinculado a </w:t>
      </w:r>
      <w:proofErr w:type="spellStart"/>
      <w:r>
        <w:t>politica</w:t>
      </w:r>
      <w:proofErr w:type="spellEnd"/>
      <w:r>
        <w:t xml:space="preserve"> de preços da </w:t>
      </w:r>
      <w:proofErr w:type="spellStart"/>
      <w:r>
        <w:t>petrobras</w:t>
      </w:r>
      <w:proofErr w:type="spellEnd"/>
      <w:r>
        <w:t xml:space="preserve">; esta, internacionalizada, </w:t>
      </w:r>
      <w:proofErr w:type="spellStart"/>
      <w:r>
        <w:t>esttá</w:t>
      </w:r>
      <w:proofErr w:type="spellEnd"/>
      <w:r>
        <w:t xml:space="preserve"> submetida às grandes disputas globais da </w:t>
      </w:r>
      <w:proofErr w:type="spellStart"/>
      <w:r>
        <w:t>geopolitica</w:t>
      </w:r>
      <w:proofErr w:type="spellEnd"/>
    </w:p>
    <w:p w:rsidR="009E6D15" w:rsidRDefault="009E6D15" w:rsidP="009E6D15">
      <w:r>
        <w:t>Inflação: galopante levando pessoas à miséria</w:t>
      </w:r>
    </w:p>
    <w:p w:rsidR="009E6D15" w:rsidRDefault="009E6D15" w:rsidP="009E6D15">
      <w:r>
        <w:t>Lotação: transporte progressivamente mais lotado</w:t>
      </w:r>
    </w:p>
    <w:p w:rsidR="009E6D15" w:rsidRDefault="009E6D15" w:rsidP="009E6D15">
      <w:r>
        <w:t>IPK: indicador insuficiente para tratar do transporte</w:t>
      </w:r>
    </w:p>
    <w:p w:rsidR="009E6D15" w:rsidRDefault="009E6D15" w:rsidP="009E6D15">
      <w:r>
        <w:lastRenderedPageBreak/>
        <w:t>Linhas: reduzidas e ampliando segregação</w:t>
      </w:r>
    </w:p>
    <w:p w:rsidR="009E6D15" w:rsidRDefault="009E6D15" w:rsidP="009E6D15">
      <w:r>
        <w:t xml:space="preserve">Veículos: cada vez mais </w:t>
      </w:r>
      <w:proofErr w:type="spellStart"/>
      <w:r>
        <w:t>p</w:t>
      </w:r>
      <w:r>
        <w:t>recarizados</w:t>
      </w:r>
      <w:proofErr w:type="spellEnd"/>
      <w:r>
        <w:t>, no horizonte de eletrificação</w:t>
      </w:r>
    </w:p>
    <w:p w:rsidR="009E6D15" w:rsidRDefault="009E6D15" w:rsidP="009E6D15">
      <w:proofErr w:type="gramStart"/>
      <w:r>
        <w:t>5) Os</w:t>
      </w:r>
      <w:proofErr w:type="gramEnd"/>
      <w:r>
        <w:t xml:space="preserve"> conflitos do transporte não ocorrem dentro nem principalmente pelas dimensões técnicas por meio das quais eles são apresentados. Trata-se fundamentalmente de uma disputa política, determinada pelos conflitos sociais variados dentro das relações de transporte e, junto delas, os conflitos sociais gerais da nossa sociedade: de classe, raça e </w:t>
      </w:r>
      <w:proofErr w:type="spellStart"/>
      <w:r>
        <w:t>genero</w:t>
      </w:r>
      <w:proofErr w:type="spellEnd"/>
      <w:r>
        <w:t xml:space="preserve">. Intervir no transporte demanda compreender que estamos em um processo de lutas que implica na organização, </w:t>
      </w:r>
      <w:proofErr w:type="spellStart"/>
      <w:r>
        <w:t>antagonização</w:t>
      </w:r>
      <w:proofErr w:type="spellEnd"/>
      <w:r>
        <w:t xml:space="preserve"> e conflito com diferentes setores da sociedade em diferentes cenários. Sem realizar lutas não há chance de modificar as tendências do transporte.</w:t>
      </w:r>
    </w:p>
    <w:p w:rsidR="009E6D15" w:rsidRDefault="009E6D15" w:rsidP="009E6D15">
      <w:proofErr w:type="gramStart"/>
      <w:r>
        <w:t>6) Por</w:t>
      </w:r>
      <w:proofErr w:type="gramEnd"/>
      <w:r>
        <w:t xml:space="preserve"> isso, além de compreender os projetos dos diferentes setores para o transporte é fundamental. Igualmente, ter seus próprios projetos com princípios, perspectivas e formatos de construção é determinante para poder lutar e se relacionar de diferentes formas com os outros atores.</w:t>
      </w:r>
    </w:p>
    <w:p w:rsidR="009E6D15" w:rsidRDefault="009E6D15" w:rsidP="009E6D15">
      <w:r>
        <w:t xml:space="preserve">7) A esquerda, em especial os movimentos sociais de base, inauguraram este debate no século XXI por meio das revoltas e lutas contra aumentos de tarifa, pelo passe livre e por mais linhas de transporte. Estas lutas desenvolveram-se na pauta da tarifa zero no transporte coletivo. Na forma como o movimento passe livre atualmente às defende, compreendemos que o transporte tem que ser pago pelos ricos, controlado pelo povo, com serviço de excelente qualidade e prazer, subsidiado por um fundo nacional de transportes, gerido por conselhos populares, com garantia </w:t>
      </w:r>
      <w:proofErr w:type="spellStart"/>
      <w:r>
        <w:t>tranbalhistas</w:t>
      </w:r>
      <w:proofErr w:type="spellEnd"/>
      <w:r>
        <w:t xml:space="preserve"> a todos trabalhadores do transporte, operado por empresas públicas ou autogeridas, realizado com tecnologias que garantam qualidade ambiental.</w:t>
      </w:r>
    </w:p>
    <w:p w:rsidR="009E6D15" w:rsidRDefault="009E6D15" w:rsidP="009E6D15">
      <w:r>
        <w:t xml:space="preserve">8) A nossa proposta não é a única dentro do campo dos movimentos sociais nem à esquerda. Em 2019, no primeiro encontro </w:t>
      </w:r>
      <w:proofErr w:type="spellStart"/>
      <w:r>
        <w:t>epla</w:t>
      </w:r>
      <w:proofErr w:type="spellEnd"/>
      <w:r>
        <w:t xml:space="preserve"> tarifa zero realizado em </w:t>
      </w:r>
      <w:proofErr w:type="spellStart"/>
      <w:r>
        <w:t>niteroi</w:t>
      </w:r>
      <w:proofErr w:type="spellEnd"/>
      <w:r>
        <w:t xml:space="preserve">, pudemos observar uma diversidade de atores à esquerda com perspectivas diferentes - e nem sempre conflitantes - sobre como organizar o transporte coletivo na perspectiva da tarifa zero. Estas diferentes perspectivas avançaram à construção de algumas propostas de </w:t>
      </w:r>
      <w:proofErr w:type="spellStart"/>
      <w:r>
        <w:t>ambito</w:t>
      </w:r>
      <w:proofErr w:type="spellEnd"/>
      <w:r>
        <w:t xml:space="preserve"> federal sobre a tarifa zero.</w:t>
      </w:r>
    </w:p>
    <w:p w:rsidR="009E6D15" w:rsidRDefault="009E6D15" w:rsidP="009E6D15">
      <w:proofErr w:type="gramStart"/>
      <w:r>
        <w:t>9) Porém</w:t>
      </w:r>
      <w:proofErr w:type="gramEnd"/>
      <w:r>
        <w:t xml:space="preserve">, no período </w:t>
      </w:r>
      <w:proofErr w:type="spellStart"/>
      <w:r>
        <w:t>pandemico</w:t>
      </w:r>
      <w:proofErr w:type="spellEnd"/>
      <w:r>
        <w:t xml:space="preserve"> de aprofundamento da crise, as propostas à esquerda avançaram pouco em termos de projeto. Ao contrário, foram os setores empresariais, as prefeituras e gestores sem </w:t>
      </w:r>
      <w:proofErr w:type="spellStart"/>
      <w:r>
        <w:t>vinculo</w:t>
      </w:r>
      <w:proofErr w:type="spellEnd"/>
      <w:r>
        <w:t xml:space="preserve"> com esta luta que levantaram um conjunto de propostas de futuro ao transporte. Estas propostas - corte ou subsidio a gratuidade de idosos, </w:t>
      </w:r>
      <w:proofErr w:type="spellStart"/>
      <w:r>
        <w:t>pec</w:t>
      </w:r>
      <w:proofErr w:type="spellEnd"/>
      <w:r>
        <w:t xml:space="preserve"> e </w:t>
      </w:r>
      <w:proofErr w:type="spellStart"/>
      <w:r>
        <w:t>isenlções</w:t>
      </w:r>
      <w:proofErr w:type="spellEnd"/>
      <w:r>
        <w:t xml:space="preserve"> de </w:t>
      </w:r>
      <w:proofErr w:type="spellStart"/>
      <w:r>
        <w:t>icms</w:t>
      </w:r>
      <w:proofErr w:type="spellEnd"/>
      <w:r>
        <w:t xml:space="preserve">, digitalização da cobrança com </w:t>
      </w:r>
      <w:proofErr w:type="spellStart"/>
      <w:r>
        <w:t>financeirização</w:t>
      </w:r>
      <w:proofErr w:type="spellEnd"/>
      <w:r>
        <w:t xml:space="preserve"> da tarifa, subsídios federais sem retorno de qualidade - refletem os interesses e posição de classe destes setores. </w:t>
      </w:r>
      <w:proofErr w:type="spellStart"/>
      <w:r>
        <w:t>Algumasa</w:t>
      </w:r>
      <w:proofErr w:type="spellEnd"/>
      <w:r>
        <w:t xml:space="preserve"> toleráveis, outras de possível </w:t>
      </w:r>
      <w:proofErr w:type="spellStart"/>
      <w:proofErr w:type="gramStart"/>
      <w:r>
        <w:t>convergencia</w:t>
      </w:r>
      <w:proofErr w:type="spellEnd"/>
      <w:proofErr w:type="gramEnd"/>
      <w:r>
        <w:t xml:space="preserve"> mas nenhuma com qualquer horizonte que aponte pra nossa perspectiva que vincule as demandas de classe, sociais, ambientais e tecnológicas.</w:t>
      </w:r>
    </w:p>
    <w:p w:rsidR="009E6D15" w:rsidRDefault="009E6D15" w:rsidP="009E6D15">
      <w:proofErr w:type="gramStart"/>
      <w:r>
        <w:t>10) Em</w:t>
      </w:r>
      <w:proofErr w:type="gramEnd"/>
      <w:r>
        <w:t xml:space="preserve"> 2022, com o estouro da crise dos transportes em diferentes direções, temos um cenário em que além dos projetos da direita pudemos retomar as propostas de organização do transporte para a esquerda. Eles estão expressos, por exemplo, nos debates realizados recentemente por um conjunto de entidades para elaboração detalhada da proposta do Sistema Único de Mobilidade; na proposta apresentada por Lúcio Gregori, Erundina e </w:t>
      </w:r>
      <w:proofErr w:type="spellStart"/>
      <w:r>
        <w:t>Inesc</w:t>
      </w:r>
      <w:proofErr w:type="spellEnd"/>
      <w:r>
        <w:t xml:space="preserve"> da criação de um imposto e fundo de transporte que realize a regulamentação da </w:t>
      </w:r>
      <w:proofErr w:type="spellStart"/>
      <w:r>
        <w:t>pec</w:t>
      </w:r>
      <w:proofErr w:type="spellEnd"/>
      <w:r>
        <w:t xml:space="preserve"> do transporte como direito; na carta elaborada pela Conferência Popular do </w:t>
      </w:r>
      <w:proofErr w:type="spellStart"/>
      <w:r>
        <w:t>Direitro</w:t>
      </w:r>
      <w:proofErr w:type="spellEnd"/>
      <w:r>
        <w:t xml:space="preserve"> à Cidade em que os itens de princípios do transporte abordam tarifa zero, </w:t>
      </w:r>
      <w:r>
        <w:lastRenderedPageBreak/>
        <w:t>mobilidade ativa, justiça ambiental e transporte justo. E, por fim, estamos em um momento ímpar deste processo onde no segundo encontro pela tarifa zero temos a presença deste conjunto de atores historicamente ligados à tarifa zero e também de gestores de várias cidades que implementaram a tarifa zero assim como técnicos e pesquisadores do assunto. É um momento que pode ser crucial, a depender de como tratarmos do mesmo.</w:t>
      </w:r>
    </w:p>
    <w:p w:rsidR="009E6D15" w:rsidRDefault="009E6D15" w:rsidP="009E6D15">
      <w:proofErr w:type="gramStart"/>
      <w:r>
        <w:t>11) Por</w:t>
      </w:r>
      <w:proofErr w:type="gramEnd"/>
      <w:r>
        <w:t xml:space="preserve"> fim, a questão que ainda não apareceu de forma contundente nesta disputa foi a participação massiva, popular, aquela que define o centro da questão. Defendemos que a tarifa zero </w:t>
      </w:r>
      <w:proofErr w:type="spellStart"/>
      <w:r>
        <w:t>nao</w:t>
      </w:r>
      <w:proofErr w:type="spellEnd"/>
      <w:r>
        <w:t xml:space="preserve"> deve ser de protagonismo de nenhuma sigla, partido, personalidade, gestor ou técnico. Tal qual o SUS, ela deve ser feita e realizada como uma conquista coletiva, pública, social e de massas. Este encontro, para além de um belo programa para a tarifa zero que certamente realizará, pode avançar no rumo de um modelo de implantação da mesma desde baixo, a exemplo de como foi </w:t>
      </w:r>
      <w:proofErr w:type="spellStart"/>
      <w:r>
        <w:t>construido</w:t>
      </w:r>
      <w:proofErr w:type="spellEnd"/>
      <w:r>
        <w:t xml:space="preserve"> o sistema </w:t>
      </w:r>
      <w:proofErr w:type="spellStart"/>
      <w:r>
        <w:t>unico</w:t>
      </w:r>
      <w:proofErr w:type="spellEnd"/>
      <w:r>
        <w:t xml:space="preserve"> de saúde. Ou seja, para além das revoltas e protestos quebradeiras do transporte - deixem que dessa parte cuidamos nós dos movimentos de ação direta - precisamos de um instrumento popular que envolva novos sujeitos e agentes sociais ao debate constante do transporte. Este encontro pode abrir caminhos para construirmos, em diferentes cidades, por diferentes caminhos, </w:t>
      </w:r>
      <w:proofErr w:type="spellStart"/>
      <w:r>
        <w:t>comites</w:t>
      </w:r>
      <w:proofErr w:type="spellEnd"/>
      <w:r>
        <w:t xml:space="preserve"> populares de transporte, conselhos de usuários e trabalhadores de transporte, entidades de base de definição da política e construção do controle popular desta política pública. Para nós este é o desafio central em questão. Mais do que intervir em programas eleitorais, devemos intervir na correlação de forças para conquistar direitos em um horizonte de guerra mundial, crescimento do fascismo neoliberal e seu ataque racista, machista, </w:t>
      </w:r>
      <w:proofErr w:type="spellStart"/>
      <w:r>
        <w:t>lgbtfóbico</w:t>
      </w:r>
      <w:proofErr w:type="spellEnd"/>
      <w:r>
        <w:t xml:space="preserve"> e classista contra a sociedade.</w:t>
      </w:r>
    </w:p>
    <w:p w:rsidR="009E6D15" w:rsidRDefault="009E6D15" w:rsidP="009E6D15">
      <w:r>
        <w:t>Lutaremos por uma vida sem catracas até o fim de nossa existência. E assim o faremos porque sabemos que esta luta está para além de nosso horizonte pequeno de vida.</w:t>
      </w:r>
    </w:p>
    <w:p w:rsidR="009E6D15" w:rsidRDefault="009E6D15" w:rsidP="009E6D15">
      <w:r>
        <w:t xml:space="preserve">Talvez seja a hora de uma internacional </w:t>
      </w:r>
      <w:proofErr w:type="spellStart"/>
      <w:r>
        <w:t>catraqueira</w:t>
      </w:r>
      <w:proofErr w:type="spellEnd"/>
      <w:r>
        <w:t>.</w:t>
      </w:r>
    </w:p>
    <w:p w:rsidR="00D9682A" w:rsidRDefault="009E6D15" w:rsidP="009E6D15">
      <w:bookmarkStart w:id="0" w:name="_GoBack"/>
      <w:bookmarkEnd w:id="0"/>
      <w:r>
        <w:t xml:space="preserve">Saudações </w:t>
      </w:r>
      <w:proofErr w:type="spellStart"/>
      <w:r>
        <w:t>Catraqueiras</w:t>
      </w:r>
      <w:proofErr w:type="spellEnd"/>
      <w:r>
        <w:t xml:space="preserve"> e um bom encontro a </w:t>
      </w:r>
      <w:proofErr w:type="spellStart"/>
      <w:r>
        <w:t>todes</w:t>
      </w:r>
      <w:proofErr w:type="spellEnd"/>
      <w:r>
        <w:t>.</w:t>
      </w:r>
    </w:p>
    <w:sectPr w:rsidR="00D96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5"/>
    <w:rsid w:val="009E6D15"/>
    <w:rsid w:val="00D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20F4"/>
  <w15:chartTrackingRefBased/>
  <w15:docId w15:val="{BB061DE1-500E-4F67-84BA-F181A1A5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Santini, Daniel</dc:creator>
  <cp:keywords/>
  <dc:description/>
  <cp:lastModifiedBy>Santini, Daniel</cp:lastModifiedBy>
  <cp:revision>1</cp:revision>
  <dcterms:created xsi:type="dcterms:W3CDTF">2022-07-28T19:25:00Z</dcterms:created>
  <dcterms:modified xsi:type="dcterms:W3CDTF">2022-07-28T19:26:00Z</dcterms:modified>
</cp:coreProperties>
</file>